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BE2F" w14:textId="4B12E7D6" w:rsidR="005C0B8A" w:rsidRPr="0021419A" w:rsidRDefault="00F27969" w:rsidP="006E36EF">
      <w:pPr>
        <w:pStyle w:val="Heading1"/>
        <w:rPr>
          <w:sz w:val="44"/>
        </w:rPr>
      </w:pPr>
      <w:r>
        <w:rPr>
          <w:sz w:val="44"/>
        </w:rPr>
        <w:t>Jodi Detjen</w:t>
      </w:r>
    </w:p>
    <w:p w14:paraId="4536F9B2" w14:textId="77777777" w:rsidR="00F27969" w:rsidRDefault="00F27969" w:rsidP="00DA6A95">
      <w:pPr>
        <w:sectPr w:rsidR="00F27969" w:rsidSect="00D8702E">
          <w:headerReference w:type="default" r:id="rId7"/>
          <w:footerReference w:type="even" r:id="rId8"/>
          <w:footerReference w:type="default" r:id="rId9"/>
          <w:pgSz w:w="12240" w:h="15840"/>
          <w:pgMar w:top="2313" w:right="864" w:bottom="621" w:left="864" w:header="864" w:footer="475" w:gutter="0"/>
          <w:cols w:num="2" w:space="720"/>
          <w:docGrid w:linePitch="360"/>
        </w:sectPr>
      </w:pPr>
    </w:p>
    <w:p w14:paraId="12AE60AF" w14:textId="77777777" w:rsidR="002C54D4" w:rsidRDefault="002C54D4" w:rsidP="00DA6A95"/>
    <w:p w14:paraId="5528B760" w14:textId="37AD6953" w:rsidR="00F27969" w:rsidRDefault="00F27969" w:rsidP="002C54D4">
      <w:pPr>
        <w:pStyle w:val="Heading1"/>
      </w:pPr>
      <w:r>
        <w:t>About Jodi Detjen</w:t>
      </w:r>
    </w:p>
    <w:p w14:paraId="05D99048" w14:textId="04C815FE" w:rsidR="0078188A" w:rsidRDefault="0078188A" w:rsidP="0078188A">
      <w:pPr>
        <w:rPr>
          <w:rFonts w:ascii="Helvetica Neue" w:hAnsi="Helvetica Neue"/>
          <w:b/>
          <w:sz w:val="22"/>
          <w:szCs w:val="22"/>
        </w:rPr>
      </w:pPr>
      <w:r>
        <w:rPr>
          <w:rFonts w:ascii="Helvetica Neue" w:hAnsi="Helvetica Neue"/>
          <w:b/>
          <w:sz w:val="22"/>
          <w:szCs w:val="22"/>
        </w:rPr>
        <w:t>Jodi Bio 225 words</w:t>
      </w:r>
    </w:p>
    <w:p w14:paraId="53D15D65" w14:textId="77777777" w:rsidR="0078188A" w:rsidRDefault="0078188A" w:rsidP="00373ED7">
      <w:pPr>
        <w:pStyle w:val="NormalWeb"/>
        <w:shd w:val="clear" w:color="auto" w:fill="FFFFFF"/>
        <w:spacing w:before="0" w:beforeAutospacing="0" w:after="150" w:afterAutospacing="0"/>
        <w:rPr>
          <w:color w:val="36424A" w:themeColor="text1"/>
          <w:sz w:val="21"/>
          <w:szCs w:val="20"/>
        </w:rPr>
      </w:pPr>
    </w:p>
    <w:p w14:paraId="369C5E63" w14:textId="1654F1EA" w:rsidR="00373ED7" w:rsidRDefault="00373ED7" w:rsidP="00373ED7">
      <w:pPr>
        <w:pStyle w:val="NormalWeb"/>
        <w:shd w:val="clear" w:color="auto" w:fill="FFFFFF"/>
        <w:spacing w:before="0" w:beforeAutospacing="0" w:after="150" w:afterAutospacing="0"/>
        <w:rPr>
          <w:color w:val="36424A" w:themeColor="text1"/>
          <w:sz w:val="21"/>
          <w:szCs w:val="20"/>
        </w:rPr>
      </w:pPr>
      <w:r w:rsidRPr="00373ED7">
        <w:rPr>
          <w:color w:val="36424A" w:themeColor="text1"/>
          <w:sz w:val="21"/>
          <w:szCs w:val="20"/>
        </w:rPr>
        <w:t xml:space="preserve">Jodi is an accomplished organizational consultant and educator with a foundation in operational change management. Her mission is to help realize gender equity in the workplace as soon as possible. In addition to being Co-Founder and Managing Partner of Orange Grove Consulting, Jodi is Clinical Professor of Management and Academic MBA Program Director at Suffolk University, Boston, MA. She has worked in organizational development for over 25 of years transforming the way people work at small and large companies. Jodi designs top-tier women’s leadership training for clients that include Skillsoft and Linkage. She has consulted and run workshops for clients such as Accenture, Microsoft Partners, Dimension Data and Oracle. She is a highly </w:t>
      </w:r>
      <w:proofErr w:type="gramStart"/>
      <w:r w:rsidRPr="00373ED7">
        <w:rPr>
          <w:color w:val="36424A" w:themeColor="text1"/>
          <w:sz w:val="21"/>
          <w:szCs w:val="20"/>
        </w:rPr>
        <w:t>sought after</w:t>
      </w:r>
      <w:proofErr w:type="gramEnd"/>
      <w:r w:rsidRPr="00373ED7">
        <w:rPr>
          <w:color w:val="36424A" w:themeColor="text1"/>
          <w:sz w:val="21"/>
          <w:szCs w:val="20"/>
        </w:rPr>
        <w:t xml:space="preserve"> speaker and writer for organizations that include Bright Horizons, Society of Women Engineers, Harvard University, Smith College, Lean In and Brandon Hall Group. </w:t>
      </w:r>
    </w:p>
    <w:p w14:paraId="4E313A07" w14:textId="518C0378" w:rsidR="0078188A" w:rsidRDefault="0078188A" w:rsidP="00373ED7">
      <w:pPr>
        <w:pStyle w:val="NormalWeb"/>
        <w:shd w:val="clear" w:color="auto" w:fill="FFFFFF"/>
        <w:spacing w:before="0" w:beforeAutospacing="0" w:after="150" w:afterAutospacing="0"/>
        <w:rPr>
          <w:color w:val="36424A" w:themeColor="text1"/>
          <w:sz w:val="21"/>
          <w:szCs w:val="20"/>
        </w:rPr>
      </w:pPr>
    </w:p>
    <w:p w14:paraId="2EEE23A3" w14:textId="19129043" w:rsidR="0078188A" w:rsidRPr="0078188A" w:rsidRDefault="0078188A" w:rsidP="0078188A">
      <w:pPr>
        <w:pStyle w:val="NormalWeb"/>
        <w:shd w:val="clear" w:color="auto" w:fill="FFFFFF"/>
        <w:spacing w:before="0" w:beforeAutospacing="0" w:after="150" w:afterAutospacing="0"/>
        <w:rPr>
          <w:color w:val="36424A" w:themeColor="text1"/>
          <w:sz w:val="21"/>
          <w:szCs w:val="20"/>
        </w:rPr>
      </w:pPr>
      <w:r w:rsidRPr="0078188A">
        <w:rPr>
          <w:color w:val="36424A" w:themeColor="text1"/>
          <w:sz w:val="21"/>
          <w:szCs w:val="20"/>
        </w:rPr>
        <w:t xml:space="preserve">She is co-author of the book, The Orange Line: A Woman’s Guide to Integrating Career, Family, and Life. Her upcoming book on building inclusive workplaces will be published </w:t>
      </w:r>
      <w:r w:rsidR="006932B3">
        <w:rPr>
          <w:color w:val="36424A" w:themeColor="text1"/>
          <w:sz w:val="21"/>
          <w:szCs w:val="20"/>
        </w:rPr>
        <w:t>Fall</w:t>
      </w:r>
      <w:r w:rsidRPr="0078188A">
        <w:rPr>
          <w:color w:val="36424A" w:themeColor="text1"/>
          <w:sz w:val="21"/>
          <w:szCs w:val="20"/>
        </w:rPr>
        <w:t xml:space="preserve"> 2020.</w:t>
      </w:r>
    </w:p>
    <w:p w14:paraId="036E0623" w14:textId="77777777" w:rsidR="0078188A" w:rsidRPr="00373ED7" w:rsidRDefault="0078188A" w:rsidP="00373ED7">
      <w:pPr>
        <w:pStyle w:val="NormalWeb"/>
        <w:shd w:val="clear" w:color="auto" w:fill="FFFFFF"/>
        <w:spacing w:before="0" w:beforeAutospacing="0" w:after="150" w:afterAutospacing="0"/>
        <w:rPr>
          <w:color w:val="36424A" w:themeColor="text1"/>
          <w:sz w:val="21"/>
          <w:szCs w:val="20"/>
        </w:rPr>
      </w:pPr>
    </w:p>
    <w:p w14:paraId="593BEA31" w14:textId="7DDE6E7C" w:rsidR="0078188A" w:rsidRPr="0078188A" w:rsidRDefault="00373ED7" w:rsidP="0078188A">
      <w:pPr>
        <w:pStyle w:val="NormalWeb"/>
        <w:shd w:val="clear" w:color="auto" w:fill="FFFFFF"/>
        <w:spacing w:before="0" w:beforeAutospacing="0" w:after="150" w:afterAutospacing="0"/>
        <w:rPr>
          <w:color w:val="36424A" w:themeColor="text1"/>
          <w:sz w:val="21"/>
          <w:szCs w:val="20"/>
        </w:rPr>
      </w:pPr>
      <w:r w:rsidRPr="00373ED7">
        <w:rPr>
          <w:color w:val="36424A" w:themeColor="text1"/>
          <w:sz w:val="21"/>
          <w:szCs w:val="20"/>
        </w:rPr>
        <w:t xml:space="preserve">Jodi earned her B.Sc. in Management Science from Virginia Tech and her MA in International Development Policy from Duke University. </w:t>
      </w:r>
      <w:r w:rsidR="000E70E7">
        <w:rPr>
          <w:color w:val="36424A" w:themeColor="text1"/>
          <w:sz w:val="21"/>
          <w:szCs w:val="20"/>
        </w:rPr>
        <w:t xml:space="preserve">She is currently pursuing her </w:t>
      </w:r>
      <w:r w:rsidR="006F5AEE">
        <w:rPr>
          <w:color w:val="36424A" w:themeColor="text1"/>
          <w:sz w:val="21"/>
          <w:szCs w:val="20"/>
        </w:rPr>
        <w:t>D</w:t>
      </w:r>
      <w:bookmarkStart w:id="0" w:name="_GoBack"/>
      <w:bookmarkEnd w:id="0"/>
      <w:r w:rsidR="000E70E7">
        <w:rPr>
          <w:color w:val="36424A" w:themeColor="text1"/>
          <w:sz w:val="21"/>
          <w:szCs w:val="20"/>
        </w:rPr>
        <w:t xml:space="preserve">octorate in Business Administration at Temple University. </w:t>
      </w:r>
      <w:r w:rsidRPr="00373ED7">
        <w:rPr>
          <w:color w:val="36424A" w:themeColor="text1"/>
          <w:sz w:val="21"/>
          <w:szCs w:val="20"/>
        </w:rPr>
        <w:t>She is an active member of a many women’s advocacy organizations among them, the Geena Davis Women in Media and the Boston Club.</w:t>
      </w:r>
    </w:p>
    <w:p w14:paraId="6A943955" w14:textId="77777777" w:rsidR="0078188A" w:rsidRPr="00882AE7" w:rsidRDefault="0078188A" w:rsidP="0078188A">
      <w:pPr>
        <w:jc w:val="center"/>
        <w:rPr>
          <w:rFonts w:ascii="Helvetica Neue" w:hAnsi="Helvetica Neue"/>
          <w:b/>
          <w:sz w:val="22"/>
          <w:szCs w:val="22"/>
        </w:rPr>
      </w:pPr>
    </w:p>
    <w:p w14:paraId="5368626C" w14:textId="77777777" w:rsidR="0078188A" w:rsidRDefault="0078188A" w:rsidP="0078188A">
      <w:pPr>
        <w:rPr>
          <w:rFonts w:ascii="Helvetica Neue" w:hAnsi="Helvetica Neue"/>
          <w:b/>
          <w:sz w:val="22"/>
          <w:szCs w:val="22"/>
        </w:rPr>
      </w:pPr>
      <w:r>
        <w:rPr>
          <w:rFonts w:ascii="Helvetica Neue" w:hAnsi="Helvetica Neue"/>
          <w:b/>
          <w:sz w:val="22"/>
          <w:szCs w:val="22"/>
        </w:rPr>
        <w:t>Jodi Bio 150 words</w:t>
      </w:r>
    </w:p>
    <w:p w14:paraId="66949C54" w14:textId="77777777" w:rsidR="0078188A" w:rsidRDefault="0078188A" w:rsidP="0078188A">
      <w:pPr>
        <w:rPr>
          <w:rFonts w:ascii="Helvetica Neue" w:hAnsi="Helvetica Neue"/>
          <w:sz w:val="22"/>
          <w:szCs w:val="22"/>
        </w:rPr>
      </w:pPr>
    </w:p>
    <w:p w14:paraId="6E3E2D36" w14:textId="77777777" w:rsidR="0078188A" w:rsidRPr="0078188A" w:rsidRDefault="0078188A" w:rsidP="0078188A">
      <w:pPr>
        <w:pStyle w:val="NormalWeb"/>
        <w:shd w:val="clear" w:color="auto" w:fill="FFFFFF"/>
        <w:spacing w:before="0" w:beforeAutospacing="0" w:after="150" w:afterAutospacing="0"/>
        <w:rPr>
          <w:color w:val="36424A" w:themeColor="text1"/>
          <w:sz w:val="21"/>
          <w:szCs w:val="20"/>
        </w:rPr>
      </w:pPr>
      <w:r w:rsidRPr="0078188A">
        <w:rPr>
          <w:color w:val="36424A" w:themeColor="text1"/>
          <w:sz w:val="21"/>
          <w:szCs w:val="20"/>
        </w:rPr>
        <w:t xml:space="preserve">Jodi is an accomplished organizational consultant and educator with a foundation in operational change management. Her mission is to help realize gender equity in the workplace as soon as possible. In addition to being Co-Founder and Managing Partner of Orange Grove Consulting, Jodi is Clinical Professor of Management at Suffolk University, Boston, MA. She has worked in organizational development for over 25 of years transforming the way people work and has designed top-tier women’s leadership training for clients that include Skillsoft and Linkage. She has consulted and run workshops for clients such as Accenture, Microsoft Partners, Dimension Data and Oracle. </w:t>
      </w:r>
    </w:p>
    <w:p w14:paraId="625963A1" w14:textId="77777777" w:rsidR="0078188A" w:rsidRPr="0078188A" w:rsidRDefault="0078188A" w:rsidP="0078188A">
      <w:pPr>
        <w:pStyle w:val="NormalWeb"/>
        <w:shd w:val="clear" w:color="auto" w:fill="FFFFFF"/>
        <w:spacing w:before="0" w:beforeAutospacing="0" w:after="150" w:afterAutospacing="0"/>
        <w:rPr>
          <w:color w:val="36424A" w:themeColor="text1"/>
          <w:sz w:val="21"/>
          <w:szCs w:val="20"/>
        </w:rPr>
      </w:pPr>
    </w:p>
    <w:p w14:paraId="1A5010CD" w14:textId="77777777" w:rsidR="0078188A" w:rsidRPr="0078188A" w:rsidRDefault="0078188A" w:rsidP="0078188A">
      <w:pPr>
        <w:pStyle w:val="NormalWeb"/>
        <w:shd w:val="clear" w:color="auto" w:fill="FFFFFF"/>
        <w:spacing w:before="0" w:beforeAutospacing="0" w:after="150" w:afterAutospacing="0"/>
        <w:rPr>
          <w:color w:val="36424A" w:themeColor="text1"/>
          <w:sz w:val="21"/>
          <w:szCs w:val="20"/>
        </w:rPr>
      </w:pPr>
      <w:r w:rsidRPr="0078188A">
        <w:rPr>
          <w:color w:val="36424A" w:themeColor="text1"/>
          <w:sz w:val="21"/>
          <w:szCs w:val="20"/>
        </w:rPr>
        <w:t>She is co-author of the book, The Orange Line: A Woman’s Guide to Integrating Career, Family, and Life. Her upcoming book on building inclusive workplaces will be published January 2020.</w:t>
      </w:r>
    </w:p>
    <w:p w14:paraId="0CA13EE0" w14:textId="77777777" w:rsidR="0078188A" w:rsidRPr="0078188A" w:rsidRDefault="0078188A" w:rsidP="0078188A">
      <w:pPr>
        <w:pStyle w:val="NormalWeb"/>
        <w:shd w:val="clear" w:color="auto" w:fill="FFFFFF"/>
        <w:spacing w:before="0" w:beforeAutospacing="0" w:after="150" w:afterAutospacing="0"/>
        <w:rPr>
          <w:color w:val="36424A" w:themeColor="text1"/>
          <w:sz w:val="21"/>
          <w:szCs w:val="20"/>
        </w:rPr>
      </w:pPr>
    </w:p>
    <w:p w14:paraId="0A9C3DF1" w14:textId="0B00673A" w:rsidR="0078188A" w:rsidRDefault="0078188A" w:rsidP="00F27969">
      <w:pPr>
        <w:pStyle w:val="NormalWeb"/>
        <w:shd w:val="clear" w:color="auto" w:fill="FFFFFF"/>
        <w:spacing w:before="0" w:beforeAutospacing="0" w:after="150" w:afterAutospacing="0"/>
        <w:rPr>
          <w:color w:val="36424A" w:themeColor="text1"/>
          <w:sz w:val="21"/>
          <w:szCs w:val="20"/>
        </w:rPr>
      </w:pPr>
      <w:r w:rsidRPr="0078188A">
        <w:rPr>
          <w:color w:val="36424A" w:themeColor="text1"/>
          <w:sz w:val="21"/>
          <w:szCs w:val="20"/>
        </w:rPr>
        <w:t xml:space="preserve">Jodi earned her B.Sc. in Management Science from Virginia Tech, her MA in International Development Policy from Duke University and is currently pursuing her Doctorate in Business Administration at Temple University. </w:t>
      </w:r>
    </w:p>
    <w:p w14:paraId="656DA5A2" w14:textId="77777777" w:rsidR="0051121B" w:rsidRDefault="0051121B">
      <w:pPr>
        <w:spacing w:line="240" w:lineRule="auto"/>
        <w:contextualSpacing w:val="0"/>
        <w:rPr>
          <w:rFonts w:ascii="Helvetica Neue" w:hAnsi="Helvetica Neue"/>
          <w:b/>
          <w:sz w:val="22"/>
          <w:szCs w:val="22"/>
        </w:rPr>
      </w:pPr>
      <w:r>
        <w:rPr>
          <w:rFonts w:ascii="Helvetica Neue" w:hAnsi="Helvetica Neue"/>
          <w:b/>
          <w:sz w:val="22"/>
          <w:szCs w:val="22"/>
        </w:rPr>
        <w:br w:type="page"/>
      </w:r>
    </w:p>
    <w:p w14:paraId="2A2EC352" w14:textId="55A992B2" w:rsidR="0078188A" w:rsidRDefault="0078188A" w:rsidP="0078188A">
      <w:pPr>
        <w:rPr>
          <w:rFonts w:ascii="Helvetica Neue" w:hAnsi="Helvetica Neue"/>
          <w:b/>
          <w:sz w:val="22"/>
          <w:szCs w:val="22"/>
        </w:rPr>
      </w:pPr>
      <w:r>
        <w:rPr>
          <w:rFonts w:ascii="Helvetica Neue" w:hAnsi="Helvetica Neue"/>
          <w:b/>
          <w:sz w:val="22"/>
          <w:szCs w:val="22"/>
        </w:rPr>
        <w:lastRenderedPageBreak/>
        <w:t>Jodi Detjen Bio 125 words</w:t>
      </w:r>
    </w:p>
    <w:p w14:paraId="5F07E1C0" w14:textId="77777777" w:rsidR="0078188A" w:rsidRDefault="0078188A" w:rsidP="0078188A">
      <w:pPr>
        <w:rPr>
          <w:rFonts w:ascii="Helvetica Neue" w:hAnsi="Helvetica Neue"/>
          <w:sz w:val="22"/>
          <w:szCs w:val="22"/>
        </w:rPr>
      </w:pPr>
    </w:p>
    <w:p w14:paraId="4C6C6F19" w14:textId="77777777" w:rsidR="0078188A" w:rsidRPr="0078188A" w:rsidRDefault="0078188A" w:rsidP="0078188A">
      <w:pPr>
        <w:pStyle w:val="NormalWeb"/>
        <w:shd w:val="clear" w:color="auto" w:fill="FFFFFF"/>
        <w:spacing w:before="0" w:beforeAutospacing="0" w:after="150" w:afterAutospacing="0"/>
        <w:rPr>
          <w:color w:val="36424A" w:themeColor="text1"/>
          <w:sz w:val="21"/>
          <w:szCs w:val="20"/>
        </w:rPr>
      </w:pPr>
      <w:r w:rsidRPr="0078188A">
        <w:rPr>
          <w:color w:val="36424A" w:themeColor="text1"/>
          <w:sz w:val="21"/>
          <w:szCs w:val="20"/>
        </w:rPr>
        <w:t xml:space="preserve">Jodi is an organizational consultant and educator. Her mission is to help realize gender equity in the workplace as soon as possible. In addition to being Co-Founder and Managing Partner of Orange Grove Consulting, Jodi is Clinical Professor of Management at Suffolk University. She has spent her career transforming the way people work and designs top-tier women’s leadership. She has consulted and run workshops for clients such as Accenture, Microsoft Partners and Oracle. </w:t>
      </w:r>
    </w:p>
    <w:p w14:paraId="76EEDE95" w14:textId="77777777" w:rsidR="0078188A" w:rsidRPr="0078188A" w:rsidRDefault="0078188A" w:rsidP="0078188A">
      <w:pPr>
        <w:pStyle w:val="NormalWeb"/>
        <w:shd w:val="clear" w:color="auto" w:fill="FFFFFF"/>
        <w:spacing w:before="0" w:beforeAutospacing="0" w:after="150" w:afterAutospacing="0"/>
        <w:rPr>
          <w:color w:val="36424A" w:themeColor="text1"/>
          <w:sz w:val="21"/>
          <w:szCs w:val="20"/>
        </w:rPr>
      </w:pPr>
    </w:p>
    <w:p w14:paraId="44DDE56D" w14:textId="77777777" w:rsidR="0078188A" w:rsidRPr="0078188A" w:rsidRDefault="0078188A" w:rsidP="0078188A">
      <w:pPr>
        <w:pStyle w:val="NormalWeb"/>
        <w:shd w:val="clear" w:color="auto" w:fill="FFFFFF"/>
        <w:spacing w:before="0" w:beforeAutospacing="0" w:after="150" w:afterAutospacing="0"/>
        <w:rPr>
          <w:color w:val="36424A" w:themeColor="text1"/>
          <w:sz w:val="21"/>
          <w:szCs w:val="20"/>
        </w:rPr>
      </w:pPr>
      <w:r w:rsidRPr="0078188A">
        <w:rPr>
          <w:color w:val="36424A" w:themeColor="text1"/>
          <w:sz w:val="21"/>
          <w:szCs w:val="20"/>
        </w:rPr>
        <w:t>She is co-author of the book, The Orange Line: A Woman’s Guide to Integrating Career, Family, and Life. Her upcoming book on building inclusive workplaces will be published January 2020.</w:t>
      </w:r>
    </w:p>
    <w:p w14:paraId="0FB764A3" w14:textId="77777777" w:rsidR="0078188A" w:rsidRPr="0078188A" w:rsidRDefault="0078188A" w:rsidP="0078188A">
      <w:pPr>
        <w:pStyle w:val="NormalWeb"/>
        <w:shd w:val="clear" w:color="auto" w:fill="FFFFFF"/>
        <w:spacing w:before="0" w:beforeAutospacing="0" w:after="150" w:afterAutospacing="0"/>
        <w:rPr>
          <w:color w:val="36424A" w:themeColor="text1"/>
          <w:sz w:val="21"/>
          <w:szCs w:val="20"/>
        </w:rPr>
      </w:pPr>
    </w:p>
    <w:p w14:paraId="7041DFAC" w14:textId="5D1B2924" w:rsidR="0078188A" w:rsidRPr="00F27969" w:rsidRDefault="0078188A" w:rsidP="00F27969">
      <w:pPr>
        <w:pStyle w:val="NormalWeb"/>
        <w:shd w:val="clear" w:color="auto" w:fill="FFFFFF"/>
        <w:spacing w:before="0" w:beforeAutospacing="0" w:after="150" w:afterAutospacing="0"/>
        <w:rPr>
          <w:color w:val="36424A" w:themeColor="text1"/>
          <w:sz w:val="21"/>
          <w:szCs w:val="20"/>
        </w:rPr>
      </w:pPr>
      <w:r w:rsidRPr="0078188A">
        <w:rPr>
          <w:color w:val="36424A" w:themeColor="text1"/>
          <w:sz w:val="21"/>
          <w:szCs w:val="20"/>
        </w:rPr>
        <w:t xml:space="preserve">Jodi earned her B.Sc. from Virginia Tech, her MA from Duke University and is currently pursuing her Doctorate at Temple University. </w:t>
      </w:r>
    </w:p>
    <w:p w14:paraId="45C9C56C" w14:textId="77777777" w:rsidR="00F27969" w:rsidRPr="0086051D" w:rsidRDefault="00F27969" w:rsidP="00F27969"/>
    <w:p w14:paraId="68A7876A" w14:textId="77777777" w:rsidR="00F27969" w:rsidRPr="006E36EF" w:rsidRDefault="00F27969" w:rsidP="00F27969">
      <w:pPr>
        <w:pStyle w:val="Heading1"/>
      </w:pPr>
      <w:r w:rsidRPr="006E36EF">
        <w:t>About Orange Grove Consulting</w:t>
      </w:r>
    </w:p>
    <w:p w14:paraId="23801EA5" w14:textId="77777777" w:rsidR="0078188A" w:rsidRPr="0078188A" w:rsidRDefault="0078188A" w:rsidP="0078188A">
      <w:pPr>
        <w:pStyle w:val="NormalWeb"/>
        <w:shd w:val="clear" w:color="auto" w:fill="FFFFFF"/>
        <w:spacing w:before="0" w:beforeAutospacing="0" w:after="150" w:afterAutospacing="0"/>
        <w:rPr>
          <w:color w:val="36424A" w:themeColor="text1"/>
          <w:sz w:val="21"/>
          <w:szCs w:val="20"/>
        </w:rPr>
      </w:pPr>
      <w:r w:rsidRPr="0078188A">
        <w:rPr>
          <w:color w:val="36424A" w:themeColor="text1"/>
          <w:sz w:val="21"/>
          <w:szCs w:val="20"/>
        </w:rPr>
        <w:t>Orange Grove Consulting specializes in helping organizations improve gender equity and inclusivity through a set of consulting tools and training programs. Our end goal is to uncover and remove the limiting aspects of talent potential and processes to create more innovative, productive and competitive workplaces.</w:t>
      </w:r>
    </w:p>
    <w:p w14:paraId="7E41137B" w14:textId="77777777" w:rsidR="00F27969" w:rsidRPr="00AC5348" w:rsidRDefault="00F27969" w:rsidP="00F27969">
      <w:pPr>
        <w:pStyle w:val="NormalWeb"/>
        <w:shd w:val="clear" w:color="auto" w:fill="FFFFFF"/>
        <w:spacing w:before="0" w:beforeAutospacing="0" w:after="150" w:afterAutospacing="0"/>
        <w:rPr>
          <w:color w:val="36424A" w:themeColor="text1"/>
          <w:sz w:val="21"/>
          <w:szCs w:val="20"/>
        </w:rPr>
      </w:pPr>
    </w:p>
    <w:p w14:paraId="0320D52B" w14:textId="64186F70" w:rsidR="00151352" w:rsidRPr="006E36EF" w:rsidRDefault="00151352" w:rsidP="00151352">
      <w:pPr>
        <w:pStyle w:val="Heading1"/>
      </w:pPr>
      <w:r>
        <w:t>Jodi Detjen Headshot, See Page 2</w:t>
      </w:r>
    </w:p>
    <w:p w14:paraId="1F58C8FB" w14:textId="77777777" w:rsidR="00F27969" w:rsidRPr="00DA6A95" w:rsidRDefault="00F27969" w:rsidP="00DA6A95"/>
    <w:p w14:paraId="28BF3DD1" w14:textId="0146B535" w:rsidR="00373ED7" w:rsidRDefault="00373ED7">
      <w:pPr>
        <w:spacing w:line="240" w:lineRule="auto"/>
        <w:contextualSpacing w:val="0"/>
      </w:pPr>
      <w:r>
        <w:br w:type="page"/>
      </w:r>
    </w:p>
    <w:p w14:paraId="10A257CC" w14:textId="2E0AA403" w:rsidR="0086051D" w:rsidRDefault="00373ED7" w:rsidP="0086051D">
      <w:r>
        <w:rPr>
          <w:noProof/>
        </w:rPr>
        <w:lastRenderedPageBreak/>
        <w:drawing>
          <wp:inline distT="0" distB="0" distL="0" distR="0" wp14:anchorId="6942CAAC" wp14:editId="2C93D66A">
            <wp:extent cx="6675120" cy="69373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D Headshot cropped 1.jpg"/>
                    <pic:cNvPicPr/>
                  </pic:nvPicPr>
                  <pic:blipFill>
                    <a:blip r:embed="rId10">
                      <a:extLst>
                        <a:ext uri="{28A0092B-C50C-407E-A947-70E740481C1C}">
                          <a14:useLocalDpi xmlns:a14="http://schemas.microsoft.com/office/drawing/2010/main" val="0"/>
                        </a:ext>
                      </a:extLst>
                    </a:blip>
                    <a:stretch>
                      <a:fillRect/>
                    </a:stretch>
                  </pic:blipFill>
                  <pic:spPr>
                    <a:xfrm>
                      <a:off x="0" y="0"/>
                      <a:ext cx="6675120" cy="6937375"/>
                    </a:xfrm>
                    <a:prstGeom prst="rect">
                      <a:avLst/>
                    </a:prstGeom>
                  </pic:spPr>
                </pic:pic>
              </a:graphicData>
            </a:graphic>
          </wp:inline>
        </w:drawing>
      </w:r>
    </w:p>
    <w:p w14:paraId="56C18C5D" w14:textId="77777777" w:rsidR="00F27969" w:rsidRDefault="00F27969" w:rsidP="0086051D"/>
    <w:p w14:paraId="5A32B6B5" w14:textId="77777777" w:rsidR="00F27969" w:rsidRDefault="00F27969" w:rsidP="0086051D"/>
    <w:sectPr w:rsidR="00F27969" w:rsidSect="00F27969">
      <w:type w:val="continuous"/>
      <w:pgSz w:w="12240" w:h="15840"/>
      <w:pgMar w:top="2313" w:right="864" w:bottom="621" w:left="864" w:header="864"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B59C" w14:textId="77777777" w:rsidR="004510C0" w:rsidRDefault="004510C0" w:rsidP="00406C32">
      <w:r>
        <w:separator/>
      </w:r>
    </w:p>
  </w:endnote>
  <w:endnote w:type="continuationSeparator" w:id="0">
    <w:p w14:paraId="69DAEFF8" w14:textId="77777777" w:rsidR="004510C0" w:rsidRDefault="004510C0" w:rsidP="0040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Light Oblique">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E906" w14:textId="77777777" w:rsidR="00BA7D16" w:rsidRDefault="00BA7D16" w:rsidP="00C70F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EB810" w14:textId="1C26A404" w:rsidR="00BA7D16" w:rsidRDefault="00BA7D16" w:rsidP="008C5FDE">
    <w:pPr>
      <w:pStyle w:val="Footer"/>
      <w:ind w:right="360"/>
      <w:rPr>
        <w:rStyle w:val="PageNumber"/>
      </w:rPr>
    </w:pPr>
  </w:p>
  <w:p w14:paraId="69BD393A" w14:textId="77777777" w:rsidR="00BA7D16" w:rsidRDefault="00BA7D16" w:rsidP="00406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FCB6" w14:textId="737103DC" w:rsidR="00BA7D16" w:rsidRPr="00EA01B4" w:rsidRDefault="00BA7D16" w:rsidP="00AC29DD">
    <w:pPr>
      <w:pStyle w:val="Footer"/>
      <w:tabs>
        <w:tab w:val="clear" w:pos="9360"/>
        <w:tab w:val="right" w:pos="10440"/>
      </w:tabs>
      <w:ind w:right="360"/>
      <w:rPr>
        <w:color w:val="C3C3C3" w:themeColor="text2" w:themeShade="E6"/>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6EA0" w14:textId="77777777" w:rsidR="004510C0" w:rsidRDefault="004510C0" w:rsidP="00406C32">
      <w:r>
        <w:separator/>
      </w:r>
    </w:p>
  </w:footnote>
  <w:footnote w:type="continuationSeparator" w:id="0">
    <w:p w14:paraId="1DD9A47E" w14:textId="77777777" w:rsidR="004510C0" w:rsidRDefault="004510C0" w:rsidP="0040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3590" w14:textId="737A3D70" w:rsidR="003B362F" w:rsidRPr="007636B1" w:rsidRDefault="00F94A05" w:rsidP="00F94A05">
    <w:pPr>
      <w:pStyle w:val="Heading2"/>
      <w:spacing w:before="240"/>
      <w:ind w:left="0" w:firstLine="0"/>
    </w:pPr>
    <w:r w:rsidRPr="007636B1">
      <w:rPr>
        <w:noProof/>
      </w:rPr>
      <w:drawing>
        <wp:anchor distT="0" distB="0" distL="114300" distR="114300" simplePos="0" relativeHeight="251658240" behindDoc="0" locked="0" layoutInCell="1" allowOverlap="1" wp14:anchorId="522522F8" wp14:editId="31F5CDA7">
          <wp:simplePos x="0" y="0"/>
          <wp:positionH relativeFrom="margin">
            <wp:posOffset>5455920</wp:posOffset>
          </wp:positionH>
          <wp:positionV relativeFrom="margin">
            <wp:posOffset>-991870</wp:posOffset>
          </wp:positionV>
          <wp:extent cx="1162050" cy="765175"/>
          <wp:effectExtent l="0" t="0" r="6350" b="0"/>
          <wp:wrapSquare wrapText="bothSides"/>
          <wp:docPr id="44" name="Picture 44" descr="../Logo%20Toolkit/CMYK%20-%20Print/PNG%20-%20TransparentBG/OG_Full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Toolkit/CMYK%20-%20Print/PNG%20-%20TransparentBG/OG_FullColor_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4694" t="17981" r="14682" b="17978"/>
                  <a:stretch/>
                </pic:blipFill>
                <pic:spPr bwMode="auto">
                  <a:xfrm>
                    <a:off x="0" y="0"/>
                    <a:ext cx="1162050" cy="7651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F27969">
      <w:t>Jodi detjen, managing partner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A2B"/>
    <w:multiLevelType w:val="hybridMultilevel"/>
    <w:tmpl w:val="10DE62DA"/>
    <w:lvl w:ilvl="0" w:tplc="9BF47078">
      <w:start w:val="1"/>
      <w:numFmt w:val="bullet"/>
      <w:lvlText w:val=""/>
      <w:lvlJc w:val="left"/>
      <w:pPr>
        <w:ind w:left="360" w:hanging="360"/>
      </w:pPr>
      <w:rPr>
        <w:rFonts w:ascii="Symbol" w:hAnsi="Symbol" w:hint="default"/>
        <w:color w:val="FF8300" w:themeColor="accent1"/>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156D3"/>
    <w:multiLevelType w:val="hybridMultilevel"/>
    <w:tmpl w:val="58C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08B7"/>
    <w:multiLevelType w:val="hybridMultilevel"/>
    <w:tmpl w:val="2C9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83243"/>
    <w:multiLevelType w:val="hybridMultilevel"/>
    <w:tmpl w:val="02B66246"/>
    <w:lvl w:ilvl="0" w:tplc="6DAAA8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F2591"/>
    <w:multiLevelType w:val="hybridMultilevel"/>
    <w:tmpl w:val="24449858"/>
    <w:lvl w:ilvl="0" w:tplc="73027C3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93F2F"/>
    <w:multiLevelType w:val="hybridMultilevel"/>
    <w:tmpl w:val="745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7356C"/>
    <w:multiLevelType w:val="hybridMultilevel"/>
    <w:tmpl w:val="72A8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36193"/>
    <w:multiLevelType w:val="hybridMultilevel"/>
    <w:tmpl w:val="42C0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66A55"/>
    <w:multiLevelType w:val="hybridMultilevel"/>
    <w:tmpl w:val="18164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4F"/>
    <w:rsid w:val="0002165A"/>
    <w:rsid w:val="00032539"/>
    <w:rsid w:val="00043D6D"/>
    <w:rsid w:val="00050784"/>
    <w:rsid w:val="00051BE3"/>
    <w:rsid w:val="00056958"/>
    <w:rsid w:val="0006329F"/>
    <w:rsid w:val="0006608D"/>
    <w:rsid w:val="000C0165"/>
    <w:rsid w:val="000C3132"/>
    <w:rsid w:val="000D3CC3"/>
    <w:rsid w:val="000E3305"/>
    <w:rsid w:val="000E52A0"/>
    <w:rsid w:val="000E70E7"/>
    <w:rsid w:val="000E7B8F"/>
    <w:rsid w:val="001036E8"/>
    <w:rsid w:val="001128C4"/>
    <w:rsid w:val="00135BF5"/>
    <w:rsid w:val="00145CB8"/>
    <w:rsid w:val="0015077F"/>
    <w:rsid w:val="00151352"/>
    <w:rsid w:val="00177463"/>
    <w:rsid w:val="0018707E"/>
    <w:rsid w:val="00197FDF"/>
    <w:rsid w:val="001A063E"/>
    <w:rsid w:val="001C3120"/>
    <w:rsid w:val="001D72CD"/>
    <w:rsid w:val="001E716D"/>
    <w:rsid w:val="001F69E7"/>
    <w:rsid w:val="0021391E"/>
    <w:rsid w:val="0021419A"/>
    <w:rsid w:val="0022655D"/>
    <w:rsid w:val="00242201"/>
    <w:rsid w:val="00255B71"/>
    <w:rsid w:val="002571CD"/>
    <w:rsid w:val="00296E12"/>
    <w:rsid w:val="002C54D4"/>
    <w:rsid w:val="002C7087"/>
    <w:rsid w:val="002E38BC"/>
    <w:rsid w:val="00305A90"/>
    <w:rsid w:val="00321ECE"/>
    <w:rsid w:val="00333851"/>
    <w:rsid w:val="003650FA"/>
    <w:rsid w:val="003731E1"/>
    <w:rsid w:val="00373ED7"/>
    <w:rsid w:val="00390502"/>
    <w:rsid w:val="003B13E6"/>
    <w:rsid w:val="003B362F"/>
    <w:rsid w:val="003B6A7E"/>
    <w:rsid w:val="003C0CCF"/>
    <w:rsid w:val="003E2C5A"/>
    <w:rsid w:val="003E3D48"/>
    <w:rsid w:val="003E7209"/>
    <w:rsid w:val="00406C32"/>
    <w:rsid w:val="0040769D"/>
    <w:rsid w:val="004102DF"/>
    <w:rsid w:val="004236B5"/>
    <w:rsid w:val="00450EEF"/>
    <w:rsid w:val="004510C0"/>
    <w:rsid w:val="004718A2"/>
    <w:rsid w:val="0047641D"/>
    <w:rsid w:val="004B55C2"/>
    <w:rsid w:val="004D348E"/>
    <w:rsid w:val="004E3AAC"/>
    <w:rsid w:val="004F75F9"/>
    <w:rsid w:val="00503876"/>
    <w:rsid w:val="0051121B"/>
    <w:rsid w:val="0053298F"/>
    <w:rsid w:val="00533A6C"/>
    <w:rsid w:val="005455AA"/>
    <w:rsid w:val="0055303D"/>
    <w:rsid w:val="00557B59"/>
    <w:rsid w:val="00590122"/>
    <w:rsid w:val="005A3C45"/>
    <w:rsid w:val="005B5E95"/>
    <w:rsid w:val="005B7013"/>
    <w:rsid w:val="005B7B69"/>
    <w:rsid w:val="005C0B8A"/>
    <w:rsid w:val="005F2A7A"/>
    <w:rsid w:val="00607D8E"/>
    <w:rsid w:val="00610E80"/>
    <w:rsid w:val="00611B00"/>
    <w:rsid w:val="0062042E"/>
    <w:rsid w:val="00632884"/>
    <w:rsid w:val="00646363"/>
    <w:rsid w:val="006575DD"/>
    <w:rsid w:val="006932B3"/>
    <w:rsid w:val="006A5C9F"/>
    <w:rsid w:val="006E36EF"/>
    <w:rsid w:val="006F0C5F"/>
    <w:rsid w:val="006F24EE"/>
    <w:rsid w:val="006F5AEE"/>
    <w:rsid w:val="007169FD"/>
    <w:rsid w:val="0072125F"/>
    <w:rsid w:val="007636B1"/>
    <w:rsid w:val="00765CF5"/>
    <w:rsid w:val="0078188A"/>
    <w:rsid w:val="007B1393"/>
    <w:rsid w:val="007C104F"/>
    <w:rsid w:val="007E0A59"/>
    <w:rsid w:val="007E1BE6"/>
    <w:rsid w:val="007E5790"/>
    <w:rsid w:val="007F3920"/>
    <w:rsid w:val="00806653"/>
    <w:rsid w:val="00811FE6"/>
    <w:rsid w:val="00836384"/>
    <w:rsid w:val="00844A7A"/>
    <w:rsid w:val="0086051D"/>
    <w:rsid w:val="008C2E2D"/>
    <w:rsid w:val="008C38A0"/>
    <w:rsid w:val="008C5FDE"/>
    <w:rsid w:val="008D436A"/>
    <w:rsid w:val="008E7B4C"/>
    <w:rsid w:val="008F3A08"/>
    <w:rsid w:val="00910763"/>
    <w:rsid w:val="009117CC"/>
    <w:rsid w:val="00925569"/>
    <w:rsid w:val="00927016"/>
    <w:rsid w:val="00933B6F"/>
    <w:rsid w:val="00977D2B"/>
    <w:rsid w:val="00992D0B"/>
    <w:rsid w:val="009B006C"/>
    <w:rsid w:val="009B6674"/>
    <w:rsid w:val="009C331B"/>
    <w:rsid w:val="009C72B9"/>
    <w:rsid w:val="009D38C1"/>
    <w:rsid w:val="009F588D"/>
    <w:rsid w:val="00A0624C"/>
    <w:rsid w:val="00A06A09"/>
    <w:rsid w:val="00A07A25"/>
    <w:rsid w:val="00A10059"/>
    <w:rsid w:val="00A16098"/>
    <w:rsid w:val="00A17D45"/>
    <w:rsid w:val="00A222C8"/>
    <w:rsid w:val="00A32EC7"/>
    <w:rsid w:val="00A65219"/>
    <w:rsid w:val="00A65E16"/>
    <w:rsid w:val="00A735D0"/>
    <w:rsid w:val="00A7417D"/>
    <w:rsid w:val="00A75290"/>
    <w:rsid w:val="00A949D0"/>
    <w:rsid w:val="00A972C6"/>
    <w:rsid w:val="00AC29DD"/>
    <w:rsid w:val="00AC408E"/>
    <w:rsid w:val="00AC5348"/>
    <w:rsid w:val="00AD4FEE"/>
    <w:rsid w:val="00AE1DBC"/>
    <w:rsid w:val="00B079FF"/>
    <w:rsid w:val="00B15772"/>
    <w:rsid w:val="00B27683"/>
    <w:rsid w:val="00B30D3F"/>
    <w:rsid w:val="00B678C6"/>
    <w:rsid w:val="00B70BAF"/>
    <w:rsid w:val="00B70FF2"/>
    <w:rsid w:val="00B72126"/>
    <w:rsid w:val="00BA7D16"/>
    <w:rsid w:val="00BC0584"/>
    <w:rsid w:val="00BD4962"/>
    <w:rsid w:val="00C00485"/>
    <w:rsid w:val="00C24EE0"/>
    <w:rsid w:val="00C25A8F"/>
    <w:rsid w:val="00C3222B"/>
    <w:rsid w:val="00C35509"/>
    <w:rsid w:val="00C36162"/>
    <w:rsid w:val="00C37B0C"/>
    <w:rsid w:val="00C47C78"/>
    <w:rsid w:val="00C5162F"/>
    <w:rsid w:val="00C57799"/>
    <w:rsid w:val="00C61443"/>
    <w:rsid w:val="00C70F74"/>
    <w:rsid w:val="00C730E7"/>
    <w:rsid w:val="00C875EF"/>
    <w:rsid w:val="00C93F00"/>
    <w:rsid w:val="00CB6944"/>
    <w:rsid w:val="00CB6B38"/>
    <w:rsid w:val="00CE0170"/>
    <w:rsid w:val="00CF0D05"/>
    <w:rsid w:val="00D026AB"/>
    <w:rsid w:val="00D13235"/>
    <w:rsid w:val="00D30ED4"/>
    <w:rsid w:val="00D355DF"/>
    <w:rsid w:val="00D50D05"/>
    <w:rsid w:val="00D626CC"/>
    <w:rsid w:val="00D845EA"/>
    <w:rsid w:val="00D8702E"/>
    <w:rsid w:val="00D97B40"/>
    <w:rsid w:val="00DA6A95"/>
    <w:rsid w:val="00DB75CE"/>
    <w:rsid w:val="00DF3130"/>
    <w:rsid w:val="00DF57A7"/>
    <w:rsid w:val="00E01668"/>
    <w:rsid w:val="00E20D84"/>
    <w:rsid w:val="00E34325"/>
    <w:rsid w:val="00E458BB"/>
    <w:rsid w:val="00E75021"/>
    <w:rsid w:val="00E84709"/>
    <w:rsid w:val="00E947C0"/>
    <w:rsid w:val="00EA01B4"/>
    <w:rsid w:val="00EB3214"/>
    <w:rsid w:val="00ED5CCF"/>
    <w:rsid w:val="00EE4F7D"/>
    <w:rsid w:val="00EF131F"/>
    <w:rsid w:val="00F043EC"/>
    <w:rsid w:val="00F04AC3"/>
    <w:rsid w:val="00F10072"/>
    <w:rsid w:val="00F21A1E"/>
    <w:rsid w:val="00F23ED0"/>
    <w:rsid w:val="00F2432F"/>
    <w:rsid w:val="00F27969"/>
    <w:rsid w:val="00F418FC"/>
    <w:rsid w:val="00F4599A"/>
    <w:rsid w:val="00F62471"/>
    <w:rsid w:val="00F74543"/>
    <w:rsid w:val="00F9196A"/>
    <w:rsid w:val="00F92280"/>
    <w:rsid w:val="00F92728"/>
    <w:rsid w:val="00F94A05"/>
    <w:rsid w:val="00FA4E57"/>
    <w:rsid w:val="00FD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9E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CC"/>
    <w:pPr>
      <w:spacing w:line="288" w:lineRule="auto"/>
      <w:contextualSpacing/>
    </w:pPr>
    <w:rPr>
      <w:rFonts w:ascii="Helvetica" w:eastAsiaTheme="minorEastAsia" w:hAnsi="Helvetica" w:cs="Arial"/>
      <w:color w:val="161616" w:themeColor="accent6" w:themeShade="1A"/>
      <w:sz w:val="19"/>
      <w:szCs w:val="19"/>
    </w:rPr>
  </w:style>
  <w:style w:type="paragraph" w:styleId="Heading1">
    <w:name w:val="heading 1"/>
    <w:basedOn w:val="Normal"/>
    <w:next w:val="Normal"/>
    <w:link w:val="Heading1Char"/>
    <w:uiPriority w:val="9"/>
    <w:qFormat/>
    <w:rsid w:val="006E36EF"/>
    <w:pPr>
      <w:spacing w:after="120"/>
      <w:outlineLvl w:val="0"/>
    </w:pPr>
    <w:rPr>
      <w:b/>
      <w:color w:val="FF8300" w:themeColor="accent1"/>
      <w:sz w:val="28"/>
      <w:szCs w:val="22"/>
    </w:rPr>
  </w:style>
  <w:style w:type="paragraph" w:styleId="Heading2">
    <w:name w:val="heading 2"/>
    <w:basedOn w:val="Normal"/>
    <w:next w:val="Normal"/>
    <w:link w:val="Heading2Char"/>
    <w:uiPriority w:val="9"/>
    <w:unhideWhenUsed/>
    <w:qFormat/>
    <w:rsid w:val="00EE4F7D"/>
    <w:pPr>
      <w:ind w:left="1440" w:hanging="1440"/>
      <w:outlineLvl w:val="1"/>
    </w:pPr>
    <w:rPr>
      <w:rFonts w:ascii="Helvetica Light" w:hAnsi="Helvetica Light"/>
      <w:caps/>
      <w:color w:val="A2A2A2" w:themeColor="accent6" w:themeShade="BF"/>
      <w:spacing w:val="60"/>
      <w:sz w:val="22"/>
      <w:szCs w:val="22"/>
    </w:rPr>
  </w:style>
  <w:style w:type="paragraph" w:styleId="Heading3">
    <w:name w:val="heading 3"/>
    <w:basedOn w:val="Normal"/>
    <w:next w:val="Normal"/>
    <w:link w:val="Heading3Char"/>
    <w:uiPriority w:val="9"/>
    <w:unhideWhenUsed/>
    <w:qFormat/>
    <w:rsid w:val="00533A6C"/>
    <w:pPr>
      <w:spacing w:line="420" w:lineRule="auto"/>
      <w:outlineLvl w:val="2"/>
    </w:pPr>
    <w:rPr>
      <w:rFonts w:ascii="Helvetica Light Oblique" w:hAnsi="Helvetica Light Oblique"/>
      <w:i/>
      <w:iCs/>
      <w:color w:val="AECA2A" w:themeColor="accent3"/>
      <w:spacing w:val="4"/>
      <w:sz w:val="28"/>
    </w:rPr>
  </w:style>
  <w:style w:type="paragraph" w:styleId="Heading5">
    <w:name w:val="heading 5"/>
    <w:basedOn w:val="Normal"/>
    <w:next w:val="Normal"/>
    <w:link w:val="Heading5Char"/>
    <w:uiPriority w:val="9"/>
    <w:unhideWhenUsed/>
    <w:qFormat/>
    <w:rsid w:val="008F3A08"/>
    <w:pPr>
      <w:keepNext/>
      <w:keepLines/>
      <w:spacing w:before="40"/>
      <w:outlineLvl w:val="4"/>
    </w:pPr>
    <w:rPr>
      <w:rFonts w:asciiTheme="majorHAnsi" w:eastAsiaTheme="majorEastAsia" w:hAnsiTheme="majorHAnsi" w:cstheme="majorBidi"/>
      <w:color w:val="BF62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104F"/>
    <w:rPr>
      <w:b/>
      <w:bCs/>
    </w:rPr>
  </w:style>
  <w:style w:type="character" w:styleId="Hyperlink">
    <w:name w:val="Hyperlink"/>
    <w:basedOn w:val="DefaultParagraphFont"/>
    <w:uiPriority w:val="99"/>
    <w:unhideWhenUsed/>
    <w:rsid w:val="00390502"/>
    <w:rPr>
      <w:rFonts w:ascii="Helvetica" w:hAnsi="Helvetica"/>
      <w:color w:val="FF8300" w:themeColor="accent1"/>
      <w:sz w:val="19"/>
      <w:u w:val="none"/>
    </w:rPr>
  </w:style>
  <w:style w:type="paragraph" w:styleId="ListParagraph">
    <w:name w:val="List Paragraph"/>
    <w:basedOn w:val="Normal"/>
    <w:uiPriority w:val="34"/>
    <w:qFormat/>
    <w:rsid w:val="003731E1"/>
    <w:pPr>
      <w:ind w:left="720"/>
    </w:pPr>
    <w:rPr>
      <w:rFonts w:asciiTheme="minorHAnsi" w:hAnsiTheme="minorHAnsi" w:cstheme="minorBidi"/>
    </w:rPr>
  </w:style>
  <w:style w:type="paragraph" w:styleId="NormalWeb">
    <w:name w:val="Normal (Web)"/>
    <w:basedOn w:val="Normal"/>
    <w:uiPriority w:val="99"/>
    <w:unhideWhenUsed/>
    <w:rsid w:val="005B7013"/>
    <w:pPr>
      <w:spacing w:before="100" w:beforeAutospacing="1" w:after="100" w:afterAutospacing="1"/>
    </w:pPr>
  </w:style>
  <w:style w:type="character" w:customStyle="1" w:styleId="apple-converted-space">
    <w:name w:val="apple-converted-space"/>
    <w:basedOn w:val="DefaultParagraphFont"/>
    <w:rsid w:val="005B7013"/>
  </w:style>
  <w:style w:type="paragraph" w:styleId="Header">
    <w:name w:val="header"/>
    <w:basedOn w:val="Normal"/>
    <w:link w:val="HeaderChar"/>
    <w:uiPriority w:val="99"/>
    <w:unhideWhenUsed/>
    <w:rsid w:val="00A65219"/>
    <w:pPr>
      <w:tabs>
        <w:tab w:val="center" w:pos="4680"/>
        <w:tab w:val="right" w:pos="9360"/>
      </w:tabs>
    </w:pPr>
  </w:style>
  <w:style w:type="character" w:customStyle="1" w:styleId="HeaderChar">
    <w:name w:val="Header Char"/>
    <w:basedOn w:val="DefaultParagraphFont"/>
    <w:link w:val="Header"/>
    <w:uiPriority w:val="99"/>
    <w:rsid w:val="00A65219"/>
    <w:rPr>
      <w:rFonts w:ascii="Times New Roman" w:hAnsi="Times New Roman" w:cs="Times New Roman"/>
    </w:rPr>
  </w:style>
  <w:style w:type="paragraph" w:styleId="Footer">
    <w:name w:val="footer"/>
    <w:basedOn w:val="Normal"/>
    <w:link w:val="FooterChar"/>
    <w:uiPriority w:val="99"/>
    <w:unhideWhenUsed/>
    <w:rsid w:val="008C5FDE"/>
    <w:pPr>
      <w:tabs>
        <w:tab w:val="center" w:pos="4680"/>
        <w:tab w:val="right" w:pos="9360"/>
      </w:tabs>
      <w:ind w:right="-1800"/>
    </w:pPr>
    <w:rPr>
      <w:color w:val="6C6C6C" w:themeColor="text2" w:themeShade="80"/>
      <w:sz w:val="13"/>
    </w:rPr>
  </w:style>
  <w:style w:type="character" w:customStyle="1" w:styleId="FooterChar">
    <w:name w:val="Footer Char"/>
    <w:basedOn w:val="DefaultParagraphFont"/>
    <w:link w:val="Footer"/>
    <w:uiPriority w:val="99"/>
    <w:rsid w:val="008C5FDE"/>
    <w:rPr>
      <w:rFonts w:ascii="Helvetica" w:eastAsiaTheme="minorEastAsia" w:hAnsi="Helvetica" w:cs="Arial"/>
      <w:color w:val="6C6C6C" w:themeColor="text2" w:themeShade="80"/>
      <w:sz w:val="13"/>
      <w:szCs w:val="19"/>
    </w:rPr>
  </w:style>
  <w:style w:type="character" w:styleId="PageNumber">
    <w:name w:val="page number"/>
    <w:basedOn w:val="DefaultParagraphFont"/>
    <w:uiPriority w:val="99"/>
    <w:semiHidden/>
    <w:unhideWhenUsed/>
    <w:rsid w:val="00A65219"/>
  </w:style>
  <w:style w:type="character" w:customStyle="1" w:styleId="Heading1Char">
    <w:name w:val="Heading 1 Char"/>
    <w:basedOn w:val="DefaultParagraphFont"/>
    <w:link w:val="Heading1"/>
    <w:uiPriority w:val="9"/>
    <w:rsid w:val="006E36EF"/>
    <w:rPr>
      <w:rFonts w:ascii="Helvetica" w:eastAsiaTheme="minorEastAsia" w:hAnsi="Helvetica" w:cs="Arial"/>
      <w:b/>
      <w:color w:val="FF8300" w:themeColor="accent1"/>
      <w:sz w:val="28"/>
      <w:szCs w:val="22"/>
    </w:rPr>
  </w:style>
  <w:style w:type="character" w:customStyle="1" w:styleId="Heading2Char">
    <w:name w:val="Heading 2 Char"/>
    <w:basedOn w:val="DefaultParagraphFont"/>
    <w:link w:val="Heading2"/>
    <w:uiPriority w:val="9"/>
    <w:rsid w:val="00EE4F7D"/>
    <w:rPr>
      <w:rFonts w:ascii="Helvetica Light" w:eastAsiaTheme="minorEastAsia" w:hAnsi="Helvetica Light" w:cs="Arial"/>
      <w:caps/>
      <w:color w:val="A2A2A2" w:themeColor="accent6" w:themeShade="BF"/>
      <w:spacing w:val="60"/>
      <w:sz w:val="22"/>
      <w:szCs w:val="22"/>
    </w:rPr>
  </w:style>
  <w:style w:type="paragraph" w:styleId="TOC2">
    <w:name w:val="toc 2"/>
    <w:basedOn w:val="Normal"/>
    <w:next w:val="Normal"/>
    <w:autoRedefine/>
    <w:uiPriority w:val="39"/>
    <w:unhideWhenUsed/>
    <w:rsid w:val="00255B71"/>
    <w:pPr>
      <w:ind w:left="190"/>
    </w:pPr>
  </w:style>
  <w:style w:type="paragraph" w:styleId="Index1">
    <w:name w:val="index 1"/>
    <w:basedOn w:val="Normal"/>
    <w:next w:val="Normal"/>
    <w:autoRedefine/>
    <w:uiPriority w:val="99"/>
    <w:unhideWhenUsed/>
    <w:rsid w:val="00255B71"/>
    <w:pPr>
      <w:spacing w:line="240" w:lineRule="auto"/>
      <w:ind w:left="190" w:hanging="190"/>
    </w:pPr>
  </w:style>
  <w:style w:type="paragraph" w:styleId="TOC1">
    <w:name w:val="toc 1"/>
    <w:basedOn w:val="Normal"/>
    <w:next w:val="Normal"/>
    <w:autoRedefine/>
    <w:uiPriority w:val="39"/>
    <w:unhideWhenUsed/>
    <w:rsid w:val="00255B71"/>
    <w:pPr>
      <w:spacing w:after="100"/>
    </w:pPr>
  </w:style>
  <w:style w:type="paragraph" w:styleId="TOC3">
    <w:name w:val="toc 3"/>
    <w:basedOn w:val="Normal"/>
    <w:next w:val="Normal"/>
    <w:autoRedefine/>
    <w:uiPriority w:val="39"/>
    <w:unhideWhenUsed/>
    <w:rsid w:val="00255B71"/>
    <w:pPr>
      <w:ind w:left="380"/>
    </w:pPr>
  </w:style>
  <w:style w:type="paragraph" w:styleId="TOC4">
    <w:name w:val="toc 4"/>
    <w:basedOn w:val="Normal"/>
    <w:next w:val="Normal"/>
    <w:autoRedefine/>
    <w:uiPriority w:val="39"/>
    <w:unhideWhenUsed/>
    <w:rsid w:val="00255B71"/>
    <w:pPr>
      <w:ind w:left="570"/>
    </w:pPr>
  </w:style>
  <w:style w:type="paragraph" w:styleId="TOC5">
    <w:name w:val="toc 5"/>
    <w:basedOn w:val="Normal"/>
    <w:next w:val="Normal"/>
    <w:autoRedefine/>
    <w:uiPriority w:val="39"/>
    <w:unhideWhenUsed/>
    <w:rsid w:val="00255B71"/>
    <w:pPr>
      <w:ind w:left="760"/>
    </w:pPr>
  </w:style>
  <w:style w:type="paragraph" w:styleId="TOC6">
    <w:name w:val="toc 6"/>
    <w:basedOn w:val="Normal"/>
    <w:next w:val="Normal"/>
    <w:autoRedefine/>
    <w:uiPriority w:val="39"/>
    <w:unhideWhenUsed/>
    <w:rsid w:val="00255B71"/>
    <w:pPr>
      <w:ind w:left="950"/>
    </w:pPr>
  </w:style>
  <w:style w:type="paragraph" w:styleId="TOC7">
    <w:name w:val="toc 7"/>
    <w:basedOn w:val="Normal"/>
    <w:next w:val="Normal"/>
    <w:autoRedefine/>
    <w:uiPriority w:val="39"/>
    <w:unhideWhenUsed/>
    <w:rsid w:val="00255B71"/>
    <w:pPr>
      <w:ind w:left="1140"/>
    </w:pPr>
  </w:style>
  <w:style w:type="paragraph" w:styleId="TOC8">
    <w:name w:val="toc 8"/>
    <w:basedOn w:val="Normal"/>
    <w:next w:val="Normal"/>
    <w:autoRedefine/>
    <w:uiPriority w:val="39"/>
    <w:unhideWhenUsed/>
    <w:rsid w:val="00255B71"/>
    <w:pPr>
      <w:ind w:left="1330"/>
    </w:pPr>
  </w:style>
  <w:style w:type="paragraph" w:styleId="TOC9">
    <w:name w:val="toc 9"/>
    <w:basedOn w:val="Normal"/>
    <w:next w:val="Normal"/>
    <w:autoRedefine/>
    <w:uiPriority w:val="39"/>
    <w:unhideWhenUsed/>
    <w:rsid w:val="00255B71"/>
    <w:pPr>
      <w:ind w:left="1520"/>
    </w:pPr>
  </w:style>
  <w:style w:type="character" w:styleId="FollowedHyperlink">
    <w:name w:val="FollowedHyperlink"/>
    <w:basedOn w:val="DefaultParagraphFont"/>
    <w:uiPriority w:val="99"/>
    <w:semiHidden/>
    <w:unhideWhenUsed/>
    <w:rsid w:val="00255B71"/>
    <w:rPr>
      <w:color w:val="6C6C6C" w:themeColor="followedHyperlink"/>
      <w:u w:val="single"/>
    </w:rPr>
  </w:style>
  <w:style w:type="paragraph" w:styleId="NoSpacing">
    <w:name w:val="No Spacing"/>
    <w:link w:val="NoSpacingChar"/>
    <w:uiPriority w:val="1"/>
    <w:qFormat/>
    <w:rsid w:val="00305A90"/>
    <w:rPr>
      <w:rFonts w:eastAsiaTheme="minorEastAsia"/>
      <w:sz w:val="22"/>
      <w:szCs w:val="22"/>
      <w:lang w:eastAsia="zh-CN"/>
    </w:rPr>
  </w:style>
  <w:style w:type="character" w:customStyle="1" w:styleId="NoSpacingChar">
    <w:name w:val="No Spacing Char"/>
    <w:basedOn w:val="DefaultParagraphFont"/>
    <w:link w:val="NoSpacing"/>
    <w:uiPriority w:val="1"/>
    <w:rsid w:val="00305A90"/>
    <w:rPr>
      <w:rFonts w:eastAsiaTheme="minorEastAsia"/>
      <w:sz w:val="22"/>
      <w:szCs w:val="22"/>
      <w:lang w:eastAsia="zh-CN"/>
    </w:rPr>
  </w:style>
  <w:style w:type="table" w:styleId="TableGrid">
    <w:name w:val="Table Grid"/>
    <w:basedOn w:val="TableNormal"/>
    <w:uiPriority w:val="39"/>
    <w:rsid w:val="009C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3A6C"/>
    <w:rPr>
      <w:rFonts w:ascii="Helvetica Light Oblique" w:eastAsiaTheme="minorEastAsia" w:hAnsi="Helvetica Light Oblique" w:cs="Arial"/>
      <w:i/>
      <w:iCs/>
      <w:color w:val="AECA2A" w:themeColor="accent3"/>
      <w:spacing w:val="4"/>
      <w:sz w:val="28"/>
      <w:szCs w:val="19"/>
    </w:rPr>
  </w:style>
  <w:style w:type="character" w:customStyle="1" w:styleId="Heading5Char">
    <w:name w:val="Heading 5 Char"/>
    <w:basedOn w:val="DefaultParagraphFont"/>
    <w:link w:val="Heading5"/>
    <w:uiPriority w:val="9"/>
    <w:rsid w:val="008F3A08"/>
    <w:rPr>
      <w:rFonts w:asciiTheme="majorHAnsi" w:eastAsiaTheme="majorEastAsia" w:hAnsiTheme="majorHAnsi" w:cstheme="majorBidi"/>
      <w:color w:val="BF6200" w:themeColor="accent1" w:themeShade="BF"/>
      <w:sz w:val="19"/>
      <w:szCs w:val="19"/>
    </w:rPr>
  </w:style>
  <w:style w:type="character" w:styleId="CommentReference">
    <w:name w:val="annotation reference"/>
    <w:basedOn w:val="DefaultParagraphFont"/>
    <w:uiPriority w:val="99"/>
    <w:semiHidden/>
    <w:unhideWhenUsed/>
    <w:rsid w:val="000E52A0"/>
    <w:rPr>
      <w:sz w:val="18"/>
      <w:szCs w:val="18"/>
    </w:rPr>
  </w:style>
  <w:style w:type="paragraph" w:styleId="CommentText">
    <w:name w:val="annotation text"/>
    <w:basedOn w:val="Normal"/>
    <w:link w:val="CommentTextChar"/>
    <w:uiPriority w:val="99"/>
    <w:semiHidden/>
    <w:unhideWhenUsed/>
    <w:rsid w:val="000E52A0"/>
    <w:pPr>
      <w:spacing w:line="240" w:lineRule="auto"/>
    </w:pPr>
    <w:rPr>
      <w:sz w:val="24"/>
      <w:szCs w:val="24"/>
    </w:rPr>
  </w:style>
  <w:style w:type="character" w:customStyle="1" w:styleId="CommentTextChar">
    <w:name w:val="Comment Text Char"/>
    <w:basedOn w:val="DefaultParagraphFont"/>
    <w:link w:val="CommentText"/>
    <w:uiPriority w:val="99"/>
    <w:semiHidden/>
    <w:rsid w:val="000E52A0"/>
    <w:rPr>
      <w:rFonts w:ascii="Helvetica" w:eastAsiaTheme="minorEastAsia" w:hAnsi="Helvetica" w:cs="Arial"/>
      <w:color w:val="161616" w:themeColor="accent6" w:themeShade="1A"/>
    </w:rPr>
  </w:style>
  <w:style w:type="paragraph" w:styleId="CommentSubject">
    <w:name w:val="annotation subject"/>
    <w:basedOn w:val="CommentText"/>
    <w:next w:val="CommentText"/>
    <w:link w:val="CommentSubjectChar"/>
    <w:uiPriority w:val="99"/>
    <w:semiHidden/>
    <w:unhideWhenUsed/>
    <w:rsid w:val="000E52A0"/>
    <w:rPr>
      <w:b/>
      <w:bCs/>
      <w:sz w:val="20"/>
      <w:szCs w:val="20"/>
    </w:rPr>
  </w:style>
  <w:style w:type="character" w:customStyle="1" w:styleId="CommentSubjectChar">
    <w:name w:val="Comment Subject Char"/>
    <w:basedOn w:val="CommentTextChar"/>
    <w:link w:val="CommentSubject"/>
    <w:uiPriority w:val="99"/>
    <w:semiHidden/>
    <w:rsid w:val="000E52A0"/>
    <w:rPr>
      <w:rFonts w:ascii="Helvetica" w:eastAsiaTheme="minorEastAsia" w:hAnsi="Helvetica" w:cs="Arial"/>
      <w:b/>
      <w:bCs/>
      <w:color w:val="161616" w:themeColor="accent6" w:themeShade="1A"/>
      <w:sz w:val="20"/>
      <w:szCs w:val="20"/>
    </w:rPr>
  </w:style>
  <w:style w:type="paragraph" w:styleId="BalloonText">
    <w:name w:val="Balloon Text"/>
    <w:basedOn w:val="Normal"/>
    <w:link w:val="BalloonTextChar"/>
    <w:uiPriority w:val="99"/>
    <w:semiHidden/>
    <w:unhideWhenUsed/>
    <w:rsid w:val="000E52A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2A0"/>
    <w:rPr>
      <w:rFonts w:ascii="Times New Roman" w:eastAsiaTheme="minorEastAsia" w:hAnsi="Times New Roman" w:cs="Times New Roman"/>
      <w:color w:val="161616" w:themeColor="accent6" w:themeShade="1A"/>
      <w:sz w:val="18"/>
      <w:szCs w:val="18"/>
    </w:rPr>
  </w:style>
  <w:style w:type="paragraph" w:customStyle="1" w:styleId="p1">
    <w:name w:val="p1"/>
    <w:basedOn w:val="Normal"/>
    <w:rsid w:val="00F27969"/>
    <w:pPr>
      <w:spacing w:before="100" w:beforeAutospacing="1" w:after="100" w:afterAutospacing="1" w:line="240" w:lineRule="auto"/>
      <w:contextualSpacing w:val="0"/>
    </w:pPr>
    <w:rPr>
      <w:rFonts w:ascii="Times New Roman" w:eastAsiaTheme="minorHAnsi" w:hAnsi="Times New Roman" w:cs="Times New Roman"/>
      <w:color w:val="auto"/>
      <w:sz w:val="24"/>
      <w:szCs w:val="24"/>
    </w:rPr>
  </w:style>
  <w:style w:type="character" w:customStyle="1" w:styleId="s1">
    <w:name w:val="s1"/>
    <w:basedOn w:val="DefaultParagraphFont"/>
    <w:rsid w:val="00F27969"/>
  </w:style>
  <w:style w:type="character" w:customStyle="1" w:styleId="s2">
    <w:name w:val="s2"/>
    <w:basedOn w:val="DefaultParagraphFont"/>
    <w:rsid w:val="00F27969"/>
  </w:style>
  <w:style w:type="character" w:styleId="Emphasis">
    <w:name w:val="Emphasis"/>
    <w:basedOn w:val="DefaultParagraphFont"/>
    <w:uiPriority w:val="20"/>
    <w:qFormat/>
    <w:rsid w:val="00F27969"/>
    <w:rPr>
      <w:i/>
      <w:iCs/>
    </w:rPr>
  </w:style>
  <w:style w:type="paragraph" w:customStyle="1" w:styleId="p2">
    <w:name w:val="p2"/>
    <w:basedOn w:val="Normal"/>
    <w:rsid w:val="00F27969"/>
    <w:pPr>
      <w:spacing w:before="100" w:beforeAutospacing="1" w:after="100" w:afterAutospacing="1" w:line="240" w:lineRule="auto"/>
      <w:contextualSpacing w:val="0"/>
    </w:pPr>
    <w:rPr>
      <w:rFonts w:ascii="Times New Roman" w:eastAsiaTheme="minorHAnsi" w:hAnsi="Times New Roman" w:cs="Times New Roman"/>
      <w:color w:val="auto"/>
      <w:sz w:val="24"/>
      <w:szCs w:val="24"/>
    </w:rPr>
  </w:style>
  <w:style w:type="character" w:customStyle="1" w:styleId="s3">
    <w:name w:val="s3"/>
    <w:basedOn w:val="DefaultParagraphFont"/>
    <w:rsid w:val="00F2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2135">
      <w:bodyDiv w:val="1"/>
      <w:marLeft w:val="0"/>
      <w:marRight w:val="0"/>
      <w:marTop w:val="0"/>
      <w:marBottom w:val="0"/>
      <w:divBdr>
        <w:top w:val="none" w:sz="0" w:space="0" w:color="auto"/>
        <w:left w:val="none" w:sz="0" w:space="0" w:color="auto"/>
        <w:bottom w:val="none" w:sz="0" w:space="0" w:color="auto"/>
        <w:right w:val="none" w:sz="0" w:space="0" w:color="auto"/>
      </w:divBdr>
    </w:div>
    <w:div w:id="170993874">
      <w:bodyDiv w:val="1"/>
      <w:marLeft w:val="0"/>
      <w:marRight w:val="0"/>
      <w:marTop w:val="0"/>
      <w:marBottom w:val="0"/>
      <w:divBdr>
        <w:top w:val="none" w:sz="0" w:space="0" w:color="auto"/>
        <w:left w:val="none" w:sz="0" w:space="0" w:color="auto"/>
        <w:bottom w:val="none" w:sz="0" w:space="0" w:color="auto"/>
        <w:right w:val="none" w:sz="0" w:space="0" w:color="auto"/>
      </w:divBdr>
    </w:div>
    <w:div w:id="465902222">
      <w:bodyDiv w:val="1"/>
      <w:marLeft w:val="0"/>
      <w:marRight w:val="0"/>
      <w:marTop w:val="0"/>
      <w:marBottom w:val="0"/>
      <w:divBdr>
        <w:top w:val="none" w:sz="0" w:space="0" w:color="auto"/>
        <w:left w:val="none" w:sz="0" w:space="0" w:color="auto"/>
        <w:bottom w:val="none" w:sz="0" w:space="0" w:color="auto"/>
        <w:right w:val="none" w:sz="0" w:space="0" w:color="auto"/>
      </w:divBdr>
    </w:div>
    <w:div w:id="676463567">
      <w:bodyDiv w:val="1"/>
      <w:marLeft w:val="0"/>
      <w:marRight w:val="0"/>
      <w:marTop w:val="0"/>
      <w:marBottom w:val="0"/>
      <w:divBdr>
        <w:top w:val="none" w:sz="0" w:space="0" w:color="auto"/>
        <w:left w:val="none" w:sz="0" w:space="0" w:color="auto"/>
        <w:bottom w:val="none" w:sz="0" w:space="0" w:color="auto"/>
        <w:right w:val="none" w:sz="0" w:space="0" w:color="auto"/>
      </w:divBdr>
    </w:div>
    <w:div w:id="852303547">
      <w:bodyDiv w:val="1"/>
      <w:marLeft w:val="0"/>
      <w:marRight w:val="0"/>
      <w:marTop w:val="0"/>
      <w:marBottom w:val="0"/>
      <w:divBdr>
        <w:top w:val="none" w:sz="0" w:space="0" w:color="auto"/>
        <w:left w:val="none" w:sz="0" w:space="0" w:color="auto"/>
        <w:bottom w:val="none" w:sz="0" w:space="0" w:color="auto"/>
        <w:right w:val="none" w:sz="0" w:space="0" w:color="auto"/>
      </w:divBdr>
    </w:div>
    <w:div w:id="881747270">
      <w:bodyDiv w:val="1"/>
      <w:marLeft w:val="0"/>
      <w:marRight w:val="0"/>
      <w:marTop w:val="0"/>
      <w:marBottom w:val="0"/>
      <w:divBdr>
        <w:top w:val="none" w:sz="0" w:space="0" w:color="auto"/>
        <w:left w:val="none" w:sz="0" w:space="0" w:color="auto"/>
        <w:bottom w:val="none" w:sz="0" w:space="0" w:color="auto"/>
        <w:right w:val="none" w:sz="0" w:space="0" w:color="auto"/>
      </w:divBdr>
    </w:div>
    <w:div w:id="1077246680">
      <w:bodyDiv w:val="1"/>
      <w:marLeft w:val="0"/>
      <w:marRight w:val="0"/>
      <w:marTop w:val="0"/>
      <w:marBottom w:val="0"/>
      <w:divBdr>
        <w:top w:val="none" w:sz="0" w:space="0" w:color="auto"/>
        <w:left w:val="none" w:sz="0" w:space="0" w:color="auto"/>
        <w:bottom w:val="none" w:sz="0" w:space="0" w:color="auto"/>
        <w:right w:val="none" w:sz="0" w:space="0" w:color="auto"/>
      </w:divBdr>
    </w:div>
    <w:div w:id="1182816596">
      <w:bodyDiv w:val="1"/>
      <w:marLeft w:val="0"/>
      <w:marRight w:val="0"/>
      <w:marTop w:val="0"/>
      <w:marBottom w:val="0"/>
      <w:divBdr>
        <w:top w:val="none" w:sz="0" w:space="0" w:color="auto"/>
        <w:left w:val="none" w:sz="0" w:space="0" w:color="auto"/>
        <w:bottom w:val="none" w:sz="0" w:space="0" w:color="auto"/>
        <w:right w:val="none" w:sz="0" w:space="0" w:color="auto"/>
      </w:divBdr>
    </w:div>
    <w:div w:id="1205674684">
      <w:bodyDiv w:val="1"/>
      <w:marLeft w:val="0"/>
      <w:marRight w:val="0"/>
      <w:marTop w:val="0"/>
      <w:marBottom w:val="0"/>
      <w:divBdr>
        <w:top w:val="none" w:sz="0" w:space="0" w:color="auto"/>
        <w:left w:val="none" w:sz="0" w:space="0" w:color="auto"/>
        <w:bottom w:val="none" w:sz="0" w:space="0" w:color="auto"/>
        <w:right w:val="none" w:sz="0" w:space="0" w:color="auto"/>
      </w:divBdr>
    </w:div>
    <w:div w:id="1286079660">
      <w:bodyDiv w:val="1"/>
      <w:marLeft w:val="0"/>
      <w:marRight w:val="0"/>
      <w:marTop w:val="0"/>
      <w:marBottom w:val="0"/>
      <w:divBdr>
        <w:top w:val="none" w:sz="0" w:space="0" w:color="auto"/>
        <w:left w:val="none" w:sz="0" w:space="0" w:color="auto"/>
        <w:bottom w:val="none" w:sz="0" w:space="0" w:color="auto"/>
        <w:right w:val="none" w:sz="0" w:space="0" w:color="auto"/>
      </w:divBdr>
    </w:div>
    <w:div w:id="1321542852">
      <w:bodyDiv w:val="1"/>
      <w:marLeft w:val="0"/>
      <w:marRight w:val="0"/>
      <w:marTop w:val="0"/>
      <w:marBottom w:val="0"/>
      <w:divBdr>
        <w:top w:val="none" w:sz="0" w:space="0" w:color="auto"/>
        <w:left w:val="none" w:sz="0" w:space="0" w:color="auto"/>
        <w:bottom w:val="none" w:sz="0" w:space="0" w:color="auto"/>
        <w:right w:val="none" w:sz="0" w:space="0" w:color="auto"/>
      </w:divBdr>
    </w:div>
    <w:div w:id="1375929084">
      <w:bodyDiv w:val="1"/>
      <w:marLeft w:val="0"/>
      <w:marRight w:val="0"/>
      <w:marTop w:val="0"/>
      <w:marBottom w:val="0"/>
      <w:divBdr>
        <w:top w:val="none" w:sz="0" w:space="0" w:color="auto"/>
        <w:left w:val="none" w:sz="0" w:space="0" w:color="auto"/>
        <w:bottom w:val="none" w:sz="0" w:space="0" w:color="auto"/>
        <w:right w:val="none" w:sz="0" w:space="0" w:color="auto"/>
      </w:divBdr>
    </w:div>
    <w:div w:id="1686858863">
      <w:bodyDiv w:val="1"/>
      <w:marLeft w:val="0"/>
      <w:marRight w:val="0"/>
      <w:marTop w:val="0"/>
      <w:marBottom w:val="0"/>
      <w:divBdr>
        <w:top w:val="none" w:sz="0" w:space="0" w:color="auto"/>
        <w:left w:val="none" w:sz="0" w:space="0" w:color="auto"/>
        <w:bottom w:val="none" w:sz="0" w:space="0" w:color="auto"/>
        <w:right w:val="none" w:sz="0" w:space="0" w:color="auto"/>
      </w:divBdr>
    </w:div>
    <w:div w:id="1780442183">
      <w:bodyDiv w:val="1"/>
      <w:marLeft w:val="0"/>
      <w:marRight w:val="0"/>
      <w:marTop w:val="0"/>
      <w:marBottom w:val="0"/>
      <w:divBdr>
        <w:top w:val="none" w:sz="0" w:space="0" w:color="auto"/>
        <w:left w:val="none" w:sz="0" w:space="0" w:color="auto"/>
        <w:bottom w:val="none" w:sz="0" w:space="0" w:color="auto"/>
        <w:right w:val="none" w:sz="0" w:space="0" w:color="auto"/>
      </w:divBdr>
    </w:div>
    <w:div w:id="2033528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rgbClr val="36424A"/>
      </a:dk1>
      <a:lt1>
        <a:srgbClr val="FFFFFF"/>
      </a:lt1>
      <a:dk2>
        <a:srgbClr val="D9D9D9"/>
      </a:dk2>
      <a:lt2>
        <a:srgbClr val="FFFFFF"/>
      </a:lt2>
      <a:accent1>
        <a:srgbClr val="FF8300"/>
      </a:accent1>
      <a:accent2>
        <a:srgbClr val="153024"/>
      </a:accent2>
      <a:accent3>
        <a:srgbClr val="AECA2A"/>
      </a:accent3>
      <a:accent4>
        <a:srgbClr val="F99D31"/>
      </a:accent4>
      <a:accent5>
        <a:srgbClr val="6C6C6C"/>
      </a:accent5>
      <a:accent6>
        <a:srgbClr val="D9D9D9"/>
      </a:accent6>
      <a:hlink>
        <a:srgbClr val="F99D31"/>
      </a:hlink>
      <a:folHlink>
        <a:srgbClr val="6C6C6C"/>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Jodi Detjen</cp:lastModifiedBy>
  <cp:revision>3</cp:revision>
  <cp:lastPrinted>2017-01-09T20:28:00Z</cp:lastPrinted>
  <dcterms:created xsi:type="dcterms:W3CDTF">2019-10-12T20:35:00Z</dcterms:created>
  <dcterms:modified xsi:type="dcterms:W3CDTF">2019-10-12T20:36:00Z</dcterms:modified>
</cp:coreProperties>
</file>